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F5" w:rsidRPr="006B44F5" w:rsidRDefault="006B44F5" w:rsidP="000718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B44F5">
        <w:rPr>
          <w:rFonts w:ascii="Times New Roman" w:hAnsi="Times New Roman" w:cs="Times New Roman"/>
          <w:bCs/>
          <w:sz w:val="24"/>
          <w:szCs w:val="24"/>
        </w:rPr>
        <w:t>әл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6B44F5">
        <w:rPr>
          <w:rFonts w:ascii="Times New Roman" w:hAnsi="Times New Roman" w:cs="Times New Roman"/>
          <w:bCs/>
          <w:sz w:val="24"/>
          <w:szCs w:val="24"/>
        </w:rPr>
        <w:t>Фараби</w:t>
      </w:r>
      <w:proofErr w:type="spellEnd"/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44F5">
        <w:rPr>
          <w:rFonts w:ascii="Times New Roman" w:hAnsi="Times New Roman" w:cs="Times New Roman"/>
          <w:bCs/>
          <w:sz w:val="24"/>
          <w:szCs w:val="24"/>
        </w:rPr>
        <w:t>атындағы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44F5">
        <w:rPr>
          <w:rFonts w:ascii="Times New Roman" w:hAnsi="Times New Roman" w:cs="Times New Roman"/>
          <w:bCs/>
          <w:sz w:val="24"/>
          <w:szCs w:val="24"/>
        </w:rPr>
        <w:t>Қазақ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44F5">
        <w:rPr>
          <w:rFonts w:ascii="Times New Roman" w:hAnsi="Times New Roman" w:cs="Times New Roman"/>
          <w:bCs/>
          <w:sz w:val="24"/>
          <w:szCs w:val="24"/>
        </w:rPr>
        <w:t>ұлттық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4F5">
        <w:rPr>
          <w:rFonts w:ascii="Times New Roman" w:hAnsi="Times New Roman" w:cs="Times New Roman"/>
          <w:bCs/>
          <w:sz w:val="24"/>
          <w:szCs w:val="24"/>
        </w:rPr>
        <w:t>университеті</w:t>
      </w:r>
      <w:proofErr w:type="spellEnd"/>
    </w:p>
    <w:p w:rsidR="006B44F5" w:rsidRPr="006B44F5" w:rsidRDefault="006B44F5" w:rsidP="000718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B44F5">
        <w:rPr>
          <w:rFonts w:ascii="Times New Roman" w:hAnsi="Times New Roman" w:cs="Times New Roman"/>
          <w:bCs/>
          <w:sz w:val="24"/>
          <w:szCs w:val="24"/>
        </w:rPr>
        <w:t>Философия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44F5">
        <w:rPr>
          <w:rFonts w:ascii="Times New Roman" w:hAnsi="Times New Roman" w:cs="Times New Roman"/>
          <w:bCs/>
          <w:sz w:val="24"/>
          <w:szCs w:val="24"/>
        </w:rPr>
        <w:t>және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4F5">
        <w:rPr>
          <w:rFonts w:ascii="Times New Roman" w:hAnsi="Times New Roman" w:cs="Times New Roman"/>
          <w:bCs/>
          <w:sz w:val="24"/>
          <w:szCs w:val="24"/>
        </w:rPr>
        <w:t>саясаттану</w:t>
      </w:r>
      <w:proofErr w:type="spellEnd"/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4F5">
        <w:rPr>
          <w:rFonts w:ascii="Times New Roman" w:hAnsi="Times New Roman" w:cs="Times New Roman"/>
          <w:bCs/>
          <w:sz w:val="24"/>
          <w:szCs w:val="24"/>
        </w:rPr>
        <w:t>факультеті</w:t>
      </w:r>
      <w:proofErr w:type="spellEnd"/>
    </w:p>
    <w:p w:rsidR="006B44F5" w:rsidRPr="006B44F5" w:rsidRDefault="006B44F5" w:rsidP="000718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bCs/>
          <w:sz w:val="24"/>
          <w:szCs w:val="24"/>
        </w:rPr>
        <w:t>Педагогика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44F5">
        <w:rPr>
          <w:rFonts w:ascii="Times New Roman" w:hAnsi="Times New Roman" w:cs="Times New Roman"/>
          <w:bCs/>
          <w:sz w:val="24"/>
          <w:szCs w:val="24"/>
        </w:rPr>
        <w:t>және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4F5">
        <w:rPr>
          <w:rFonts w:ascii="Times New Roman" w:hAnsi="Times New Roman" w:cs="Times New Roman"/>
          <w:bCs/>
          <w:sz w:val="24"/>
          <w:szCs w:val="24"/>
        </w:rPr>
        <w:t>бі</w:t>
      </w:r>
      <w:proofErr w:type="gramStart"/>
      <w:r w:rsidRPr="006B44F5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6B44F5">
        <w:rPr>
          <w:rFonts w:ascii="Times New Roman" w:hAnsi="Times New Roman" w:cs="Times New Roman"/>
          <w:bCs/>
          <w:sz w:val="24"/>
          <w:szCs w:val="24"/>
        </w:rPr>
        <w:t>ім</w:t>
      </w:r>
      <w:proofErr w:type="spellEnd"/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44F5">
        <w:rPr>
          <w:rFonts w:ascii="Times New Roman" w:hAnsi="Times New Roman" w:cs="Times New Roman"/>
          <w:bCs/>
          <w:sz w:val="24"/>
          <w:szCs w:val="24"/>
        </w:rPr>
        <w:t>беру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B44F5"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6B44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4F5">
        <w:rPr>
          <w:rFonts w:ascii="Times New Roman" w:hAnsi="Times New Roman" w:cs="Times New Roman"/>
          <w:bCs/>
          <w:sz w:val="24"/>
          <w:szCs w:val="24"/>
        </w:rPr>
        <w:t>кафедрасы</w:t>
      </w:r>
      <w:proofErr w:type="spellEnd"/>
    </w:p>
    <w:p w:rsidR="00A65FED" w:rsidRDefault="006B44F5" w:rsidP="000718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«6В01101 Педагогика және психология»</w:t>
      </w:r>
    </w:p>
    <w:p w:rsidR="00A65FED" w:rsidRPr="00B00596" w:rsidRDefault="00A65FED" w:rsidP="0007184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0933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B0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18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1817DF">
        <w:rPr>
          <w:rFonts w:ascii="Times New Roman" w:hAnsi="Times New Roman"/>
          <w:color w:val="000000"/>
          <w:sz w:val="24"/>
          <w:szCs w:val="24"/>
          <w:lang w:val="kk-KZ"/>
        </w:rPr>
        <w:t xml:space="preserve"> – Әлеуметтік педагогика және өзін-өзі тану</w:t>
      </w:r>
      <w:r w:rsidRPr="003B093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6B44F5" w:rsidRPr="00A65FED" w:rsidRDefault="006B44F5" w:rsidP="0007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6B44F5" w:rsidRPr="00A65FED" w:rsidRDefault="006B44F5" w:rsidP="00071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FED">
        <w:rPr>
          <w:rFonts w:ascii="Times New Roman" w:hAnsi="Times New Roman" w:cs="Times New Roman"/>
          <w:b/>
          <w:sz w:val="24"/>
          <w:szCs w:val="24"/>
          <w:lang w:val="kk-KZ"/>
        </w:rPr>
        <w:t>VPP 1203</w:t>
      </w:r>
      <w:r w:rsidR="00A65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E3451" w:rsidRPr="00A65F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6B44F5">
        <w:rPr>
          <w:rFonts w:ascii="Times New Roman" w:hAnsi="Times New Roman" w:cs="Times New Roman"/>
          <w:b/>
          <w:sz w:val="24"/>
          <w:szCs w:val="24"/>
          <w:lang w:val="kk-KZ"/>
        </w:rPr>
        <w:t>« Педагогикалық мамандыққа кіріспе»</w:t>
      </w:r>
    </w:p>
    <w:p w:rsidR="00A65FED" w:rsidRPr="00A65FED" w:rsidRDefault="00A65FED" w:rsidP="00071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F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BDVK 1203 - </w:t>
      </w:r>
      <w:r w:rsidRPr="006B44F5">
        <w:rPr>
          <w:rFonts w:ascii="Times New Roman" w:hAnsi="Times New Roman" w:cs="Times New Roman"/>
          <w:b/>
          <w:sz w:val="24"/>
          <w:szCs w:val="24"/>
          <w:lang w:val="kk-KZ"/>
        </w:rPr>
        <w:t>« Педагогикалық мамандыққа кіріспе»</w:t>
      </w:r>
    </w:p>
    <w:p w:rsidR="006B44F5" w:rsidRPr="006B44F5" w:rsidRDefault="006B44F5" w:rsidP="00071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Көктемгі семестр, 2021-2022 оқу жылы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1247"/>
        <w:gridCol w:w="30"/>
        <w:gridCol w:w="1104"/>
        <w:gridCol w:w="850"/>
        <w:gridCol w:w="29"/>
        <w:gridCol w:w="1134"/>
        <w:gridCol w:w="6"/>
        <w:gridCol w:w="1267"/>
      </w:tblGrid>
      <w:tr w:rsidR="006B44F5" w:rsidRPr="006B44F5" w:rsidTr="006B44F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</w:t>
            </w:r>
          </w:p>
        </w:tc>
        <w:tc>
          <w:tcPr>
            <w:tcW w:w="3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СОӨЖ  </w:t>
            </w:r>
          </w:p>
        </w:tc>
      </w:tr>
      <w:tr w:rsidR="006B44F5" w:rsidRPr="006B44F5" w:rsidTr="006B44F5">
        <w:trPr>
          <w:trHeight w:val="635"/>
        </w:trPr>
        <w:tc>
          <w:tcPr>
            <w:tcW w:w="2014" w:type="dxa"/>
            <w:vMerge/>
            <w:vAlign w:val="center"/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. сабақ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</w:t>
            </w: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vAlign w:val="center"/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F5" w:rsidRPr="006B44F5" w:rsidTr="00B333C2">
        <w:trPr>
          <w:trHeight w:val="90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A65FED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65FED" w:rsidRPr="00A65FED" w:rsidRDefault="00A65FED" w:rsidP="0007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F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VPP 1203</w:t>
            </w:r>
          </w:p>
          <w:p w:rsidR="006B44F5" w:rsidRPr="006B44F5" w:rsidRDefault="00A65FED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65F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BDVK 1203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A65FED" w:rsidRDefault="00A65FED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65F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мамандыққа кіріспе»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B44F5" w:rsidRPr="006B44F5" w:rsidTr="006B44F5">
        <w:trPr>
          <w:trHeight w:val="275"/>
        </w:trPr>
        <w:tc>
          <w:tcPr>
            <w:tcW w:w="105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</w:p>
        </w:tc>
      </w:tr>
      <w:tr w:rsidR="006B44F5" w:rsidRPr="006B44F5" w:rsidTr="00B333C2">
        <w:trPr>
          <w:trHeight w:val="1120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6B44F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B44F5" w:rsidRPr="006B44F5" w:rsidTr="00A11B62">
        <w:trPr>
          <w:trHeight w:val="410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B333C2">
            <w:pPr>
              <w:pStyle w:val="13"/>
              <w:rPr>
                <w:sz w:val="24"/>
                <w:szCs w:val="24"/>
                <w:lang w:val="kk-KZ"/>
              </w:rPr>
            </w:pPr>
            <w:r w:rsidRPr="006B44F5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6B44F5" w:rsidRPr="006B44F5" w:rsidRDefault="006B44F5" w:rsidP="00B333C2">
            <w:pPr>
              <w:pStyle w:val="13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жазбаша</w:t>
            </w:r>
          </w:p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жүйесі-</w:t>
            </w:r>
          </w:p>
          <w:p w:rsidR="006B44F5" w:rsidRPr="006B44F5" w:rsidRDefault="006B44F5" w:rsidP="00B33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жүйесінде</w:t>
            </w:r>
          </w:p>
        </w:tc>
      </w:tr>
      <w:tr w:rsidR="006B44F5" w:rsidRPr="006B44F5" w:rsidTr="006B44F5">
        <w:trPr>
          <w:trHeight w:val="26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Рамазанова Самал Амиргалиевна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6B44F5" w:rsidRPr="006B44F5" w:rsidTr="006B44F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B44F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kk-KZ"/>
                </w:rPr>
                <w:t>s.ramazanovakz@gmail.com</w:t>
              </w:r>
            </w:hyperlink>
          </w:p>
        </w:tc>
        <w:tc>
          <w:tcPr>
            <w:tcW w:w="1140" w:type="dxa"/>
            <w:gridSpan w:val="2"/>
            <w:vMerge/>
            <w:vAlign w:val="center"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vMerge/>
            <w:vAlign w:val="center"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F5" w:rsidRPr="006B44F5" w:rsidTr="006B44F5">
        <w:trPr>
          <w:trHeight w:val="27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нөмі</w:t>
            </w:r>
            <w:proofErr w:type="gram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87007770310</w:t>
            </w:r>
          </w:p>
        </w:tc>
        <w:tc>
          <w:tcPr>
            <w:tcW w:w="1140" w:type="dxa"/>
            <w:gridSpan w:val="2"/>
            <w:vMerge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F5" w:rsidRPr="006B44F5" w:rsidTr="006B44F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Семинаршы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Хасенқызы Толғанай</w:t>
            </w:r>
          </w:p>
        </w:tc>
        <w:tc>
          <w:tcPr>
            <w:tcW w:w="1140" w:type="dxa"/>
            <w:gridSpan w:val="2"/>
            <w:vMerge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F5" w:rsidRPr="006B44F5" w:rsidTr="006B44F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Baladream@mail.ru</w:t>
            </w:r>
          </w:p>
        </w:tc>
        <w:tc>
          <w:tcPr>
            <w:tcW w:w="1140" w:type="dxa"/>
            <w:gridSpan w:val="2"/>
            <w:vMerge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F5" w:rsidRPr="006B44F5" w:rsidTr="006B44F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нөмі</w:t>
            </w:r>
            <w:proofErr w:type="gram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73794895</w:t>
            </w:r>
          </w:p>
        </w:tc>
        <w:tc>
          <w:tcPr>
            <w:tcW w:w="1140" w:type="dxa"/>
            <w:gridSpan w:val="2"/>
            <w:vMerge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F5" w:rsidRPr="006B44F5" w:rsidRDefault="006B44F5" w:rsidP="0007184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B44F5" w:rsidRPr="006B44F5" w:rsidTr="006B44F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Курстың академиялық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:rsidR="006B44F5" w:rsidRPr="006B44F5" w:rsidRDefault="006B44F5" w:rsidP="0007184D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969"/>
        <w:gridCol w:w="3289"/>
      </w:tblGrid>
      <w:tr w:rsidR="006B44F5" w:rsidRPr="006B44F5" w:rsidTr="006B44F5">
        <w:tc>
          <w:tcPr>
            <w:tcW w:w="3261" w:type="dxa"/>
            <w:shd w:val="clear" w:color="auto" w:fill="auto"/>
          </w:tcPr>
          <w:p w:rsidR="006B44F5" w:rsidRPr="000F779B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77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(әрбі</w:t>
            </w:r>
            <w:proofErr w:type="gram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ОН-ге</w:t>
            </w:r>
            <w:proofErr w:type="spell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6B44F5" w:rsidRPr="006B44F5" w:rsidTr="002C3064">
        <w:trPr>
          <w:trHeight w:val="3817"/>
        </w:trPr>
        <w:tc>
          <w:tcPr>
            <w:tcW w:w="3261" w:type="dxa"/>
            <w:vMerge w:val="restart"/>
            <w:shd w:val="clear" w:color="auto" w:fill="auto"/>
          </w:tcPr>
          <w:p w:rsidR="000F779B" w:rsidRPr="000F779B" w:rsidRDefault="000F779B" w:rsidP="0007184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7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05AC"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мамандыққа кіріспе»</w:t>
            </w:r>
            <w:r w:rsidR="005A0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педагог мамандығының мәнін, маңызын, заңдылықтары мен қағидаларын көрсете отырып, болашақ мұғалімдердің теориялық білімін жетілдіру және практикалық іс-әрекетін ұйымдастыру, жалпы және кәсіби мәдениетін қалыптастыру.</w:t>
            </w:r>
          </w:p>
          <w:p w:rsidR="006B44F5" w:rsidRPr="000F779B" w:rsidRDefault="006B44F5" w:rsidP="0007184D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B44F5" w:rsidRPr="000F779B" w:rsidRDefault="006B44F5" w:rsidP="0007184D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72FA" w:rsidRPr="00D472FA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7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6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B44F5" w:rsidRPr="000F779B" w:rsidRDefault="008668D8" w:rsidP="00071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7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ОН:</w:t>
            </w:r>
            <w:r w:rsidR="009C49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</w:t>
            </w:r>
            <w:r w:rsidR="005A05AC"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C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05AC"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мамандыққа кіріспе»</w:t>
            </w:r>
            <w:r w:rsidR="005A0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пәнінің </w:t>
            </w:r>
            <w:r w:rsidR="005A05AC"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әдіснамалық негізіне сүйене отырып, мұғалім мамандығының ерекшеліктерін, қоғамда алатын орны мен маңызын және өзіндік қажеттілігін анықтайды, сонымен бірге тұлғааралық қарым-қатынасты реттеуге көмектеседі. Оқыту мен тәрбие процесінде мұғалімнің өзін-өзі дамытуы мен өзін-өзі жетілдіруге бағыт береді.</w:t>
            </w:r>
          </w:p>
        </w:tc>
        <w:tc>
          <w:tcPr>
            <w:tcW w:w="3289" w:type="dxa"/>
            <w:shd w:val="clear" w:color="auto" w:fill="auto"/>
          </w:tcPr>
          <w:p w:rsidR="006B44F5" w:rsidRPr="006B44F5" w:rsidRDefault="006B44F5" w:rsidP="0007184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6B44F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1.1</w:t>
            </w:r>
            <w:r w:rsidRPr="006B44F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3F65" w:rsidRPr="000F779B">
              <w:rPr>
                <w:rFonts w:ascii="Times New Roman" w:hAnsi="Times New Roman"/>
                <w:sz w:val="24"/>
                <w:szCs w:val="24"/>
                <w:lang w:val="kk-KZ"/>
              </w:rPr>
              <w:t>«Педагогикалық мамандыққа кіріспе»</w:t>
            </w:r>
            <w:r w:rsidR="00483F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пәні бойынша алған білімдерін практикалық бағытта дұрыс қолдана алу; </w:t>
            </w:r>
            <w:r w:rsidRPr="006B44F5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 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1.2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83F65"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мамандыққа кіріспе»</w:t>
            </w:r>
            <w:r w:rsidR="00483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</w:t>
            </w:r>
            <w:r w:rsidR="00483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студент </w:t>
            </w:r>
            <w:r w:rsidR="00483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негізгі ережелері, олардың шығу себептерін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 алуы;</w:t>
            </w:r>
          </w:p>
        </w:tc>
      </w:tr>
      <w:tr w:rsidR="006B44F5" w:rsidRPr="006B44F5" w:rsidTr="006B44F5">
        <w:tc>
          <w:tcPr>
            <w:tcW w:w="3261" w:type="dxa"/>
            <w:vMerge/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D472FA" w:rsidRPr="00D472FA" w:rsidRDefault="006B44F5" w:rsidP="00071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ОН: </w:t>
            </w:r>
            <w:r w:rsid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472FA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мамандықтың қоғамдағы ролін айқындау</w:t>
            </w:r>
            <w:r w:rsid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б</w:t>
            </w:r>
            <w:r w:rsidR="00D472FA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олашақ ұстаздың бойында педагогикалық қабілеттерді қалыптастыруға ықпал ету</w:t>
            </w:r>
            <w:r w:rsid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F5" w:rsidRPr="006B44F5" w:rsidRDefault="006B44F5" w:rsidP="0007184D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274F27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2.1  </w:t>
            </w: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F27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және зерттеушілік әрекетінің басымдылығын таңдау қабілеті; мәселе шешімін табуда келісімге келе білу; тұлғалық-бағытталған оқыту мен тәрбиелеу жағдайында қарым-қатынастың субъектілі үштігіндегі (бала – ата-ана - әлеуметтік педагог) педагогикалық серіктестікті ұйымдастыру дағдыларын игеру; 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2.2 ЖИ: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74F27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этикалық сенімдер мен көзқарастары, әлеуметтік өзара әрекеттесу іскерлігі; туындаған педагогикалық жағдаятқа дұрыс әсер ету қабілеттілігі;</w:t>
            </w:r>
          </w:p>
        </w:tc>
      </w:tr>
      <w:tr w:rsidR="006B44F5" w:rsidRPr="006B44F5" w:rsidTr="006E2DD1">
        <w:trPr>
          <w:trHeight w:val="1124"/>
        </w:trPr>
        <w:tc>
          <w:tcPr>
            <w:tcW w:w="3261" w:type="dxa"/>
            <w:vMerge/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D472FA" w:rsidRPr="00D472FA" w:rsidRDefault="006B44F5" w:rsidP="00071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ОН:</w:t>
            </w:r>
            <w:r w:rsidRPr="006B4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472FA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 және кәсіби мәдениетін қалыптастыруға бағыт-бағдар беру</w:t>
            </w:r>
            <w:r w:rsid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472FA" w:rsidRPr="00D472FA" w:rsidRDefault="00D472FA" w:rsidP="00071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Егеменді Қазақстандағы оқу – тәрбие мекемелерінің бағдарларын  әдебиеттерді зерттеу   арқылы меңгеру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 ЖИ: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DD1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 оқытушы тұлғасының кәсіби мәнді қасиеттерін және оның белсенді педагогикалық ұстанымдарын </w:t>
            </w:r>
            <w:r w:rsidR="006E2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студенттерде қалыптастыру;     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3.2 ЖИ: </w:t>
            </w:r>
            <w:r w:rsidRPr="006B44F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6E2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</w:t>
            </w:r>
            <w:r w:rsidRPr="006B4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үдерістегі нәтижесін ұсыну;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3.3 ЖИ:</w:t>
            </w:r>
            <w:r w:rsidR="00BB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жинақталған материалдарға сәйкес студент портфолиосын дайындау</w:t>
            </w:r>
            <w:r w:rsidR="00BB6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6B44F5" w:rsidRPr="006B44F5" w:rsidTr="006B44F5">
        <w:tc>
          <w:tcPr>
            <w:tcW w:w="3261" w:type="dxa"/>
            <w:vMerge/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B44F5" w:rsidRPr="006B44F5" w:rsidRDefault="006B44F5" w:rsidP="00071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ОН: </w:t>
            </w:r>
            <w:r w:rsidR="0086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668D8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едагогиканың ғылым ретінде қалыптасып, дамуы және негізгі кезеңдері</w:t>
            </w:r>
            <w:r w:rsidR="0086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пе</w:t>
            </w:r>
            <w:r w:rsidR="008668D8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дагогика ғылымының өзекті мәселелерін</w:t>
            </w:r>
            <w:r w:rsidR="0086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меңгеру.</w:t>
            </w:r>
          </w:p>
          <w:p w:rsidR="006B44F5" w:rsidRPr="006B44F5" w:rsidRDefault="006B44F5" w:rsidP="0007184D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4.1 ЖИ: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63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 құрылымы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даму кезеңдері</w:t>
            </w:r>
            <w:r w:rsidRPr="006B44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игеру;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4.2  ЖИ: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639C4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білімдендіру, </w:t>
            </w:r>
            <w:r w:rsidR="003639C4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тәрбиелеу жүйелерін және әлеуметтік-педагогикалық жұмыс түрлерін үлгілендіру, әлеуметтік-педагогикалық жобалау мен болжау мүмкіндіктеріне қол жеткізу;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 құрамында алған білімдерді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ынтымақтастықты сақтау және әлеуметтік өзара байланысты орнату;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жұмыс жасай білу және топтың шешімін қабылдауға, өз  пікірін  дәйектей алуға  қабілетті болу</w:t>
            </w:r>
            <w:r w:rsidR="00363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6B44F5" w:rsidRPr="006B44F5" w:rsidTr="006B44F5">
        <w:tc>
          <w:tcPr>
            <w:tcW w:w="3261" w:type="dxa"/>
            <w:vMerge/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668D8" w:rsidRPr="00D472FA" w:rsidRDefault="006B44F5" w:rsidP="00071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ОН:</w:t>
            </w:r>
            <w:r w:rsidR="0086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6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668D8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олашақ маман иелерінің кәсіби-педагогикалық мәдениетінің негізін қалыптастыру, қазіргі педагогика ғылымының теориялық негіздерін игеруге және оларды кәсіби міндеттерін шешуге байланысты шығармашылық     дайындығын қалыптастыру.</w:t>
            </w:r>
          </w:p>
          <w:p w:rsidR="008668D8" w:rsidRPr="000F779B" w:rsidRDefault="008668D8" w:rsidP="0007184D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B44F5" w:rsidRPr="006B44F5" w:rsidRDefault="008668D8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516" w:rsidRPr="00D472FA" w:rsidRDefault="006B44F5" w:rsidP="0007184D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275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B44F5" w:rsidRPr="006B44F5" w:rsidRDefault="006B44F5" w:rsidP="0007184D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5.1  ЖИ: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27516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мен педагогика, этнопедагогика, әлемдік педагогикалық ойлардың білімдік тұжырымдамалары, </w:t>
            </w:r>
            <w:r w:rsidR="00127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7516" w:rsidRPr="00D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және мамандандырылған білімінің болуы; сабақ және тәрбиелік шаралар барысында  оқушыларды белсенді іс-әрекетке ұмтыл</w:t>
            </w:r>
            <w:r w:rsidR="00127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дырудың түрлі әдістерін қолдану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шарттарын ұстана білуі;</w:t>
            </w:r>
          </w:p>
          <w:p w:rsidR="006B44F5" w:rsidRPr="006B44F5" w:rsidRDefault="006B44F5" w:rsidP="0007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5.2 ЖИ:</w:t>
            </w:r>
            <w:r w:rsidR="00127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27516"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мамандыққа кіріспе»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міндеттерін шешу үшін SWOT-талдауды қолданады;</w:t>
            </w:r>
          </w:p>
        </w:tc>
      </w:tr>
      <w:tr w:rsidR="006B44F5" w:rsidRPr="006B44F5" w:rsidTr="00E34DA3">
        <w:trPr>
          <w:trHeight w:val="3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4F5" w:rsidRPr="006B44F5" w:rsidRDefault="006B44F5" w:rsidP="00071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"Педагогика"</w:t>
            </w:r>
          </w:p>
        </w:tc>
      </w:tr>
      <w:tr w:rsidR="006B44F5" w:rsidRPr="006B44F5" w:rsidTr="00E34DA3">
        <w:trPr>
          <w:trHeight w:val="2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F5" w:rsidRPr="006B44F5" w:rsidRDefault="00E34DA3" w:rsidP="0007184D">
            <w:pPr>
              <w:pStyle w:val="a8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6B44F5">
              <w:t>"</w:t>
            </w:r>
            <w:r w:rsidRPr="001433B8">
              <w:rPr>
                <w:lang w:val="kk-KZ"/>
              </w:rPr>
              <w:t>Педагогикалық шеберлік</w:t>
            </w:r>
            <w:r w:rsidRPr="006B44F5">
              <w:t>"</w:t>
            </w:r>
          </w:p>
        </w:tc>
      </w:tr>
      <w:tr w:rsidR="006B44F5" w:rsidRPr="006B44F5" w:rsidTr="006B44F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4F5" w:rsidRPr="006B44F5" w:rsidRDefault="006B44F5" w:rsidP="000718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F5" w:rsidRPr="006B44F5" w:rsidRDefault="006B44F5" w:rsidP="0007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6B44F5" w:rsidRPr="00BB73D6" w:rsidRDefault="00BB73D6" w:rsidP="00071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6B44F5" w:rsidRPr="00BB73D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Әлқожаева Н.С. Педагогика (оқу құралы)-Алматы, 2016.</w:t>
            </w:r>
          </w:p>
          <w:p w:rsidR="0037615B" w:rsidRPr="0037615B" w:rsidRDefault="00BB73D6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7615B" w:rsidRPr="00376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Абильдина С.К.  Педагогикалық мамандыққа кіріспе: оқулық- Алматы: Эпиграф,2017. – 228бет.</w:t>
            </w:r>
          </w:p>
          <w:p w:rsidR="0037615B" w:rsidRPr="0037615B" w:rsidRDefault="00BB73D6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Успенский В.Б., Чернявская А.П.  Введение в психолого-педагогическую деятельность: Учеб</w:t>
            </w:r>
            <w:proofErr w:type="gramStart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заведений.— М.: Изд-во ВЛАДОС-ПРЕСС, 2003.- 176 </w:t>
            </w:r>
            <w:proofErr w:type="gramStart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5B" w:rsidRPr="0037615B" w:rsidRDefault="00BB73D6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образования</w:t>
            </w:r>
            <w:proofErr w:type="gramStart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од ред. И.В. Дубровиной. – СПб.: Питер, 2004.  – 592 </w:t>
            </w:r>
            <w:proofErr w:type="gramStart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5B" w:rsidRPr="0037615B" w:rsidRDefault="00BB73D6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Введение в психолого-педагогическую деятельность. – М., 2009. – 310 с.</w:t>
            </w:r>
          </w:p>
          <w:p w:rsidR="0037615B" w:rsidRPr="0037615B" w:rsidRDefault="00BB73D6" w:rsidP="0007184D">
            <w:pPr>
              <w:pStyle w:val="14"/>
              <w:spacing w:line="240" w:lineRule="auto"/>
              <w:ind w:left="0" w:firstLine="0"/>
            </w:pPr>
            <w:r>
              <w:rPr>
                <w:shd w:val="clear" w:color="auto" w:fill="FFFFFF"/>
              </w:rPr>
              <w:t>6.</w:t>
            </w:r>
            <w:r w:rsidR="0037615B" w:rsidRPr="0037615B">
              <w:rPr>
                <w:shd w:val="clear" w:color="auto" w:fill="FFFFFF"/>
              </w:rPr>
              <w:t xml:space="preserve">Карандашев В.Н. Психология. Введение в профессию: /В.Н.Карандашев.-3-е </w:t>
            </w:r>
            <w:proofErr w:type="spellStart"/>
            <w:r w:rsidR="0037615B" w:rsidRPr="0037615B">
              <w:rPr>
                <w:shd w:val="clear" w:color="auto" w:fill="FFFFFF"/>
              </w:rPr>
              <w:t>изд.</w:t>
            </w:r>
            <w:proofErr w:type="gramStart"/>
            <w:r w:rsidR="0037615B" w:rsidRPr="0037615B">
              <w:rPr>
                <w:shd w:val="clear" w:color="auto" w:fill="FFFFFF"/>
              </w:rPr>
              <w:t>,с</w:t>
            </w:r>
            <w:proofErr w:type="gramEnd"/>
            <w:r w:rsidR="0037615B" w:rsidRPr="0037615B">
              <w:rPr>
                <w:shd w:val="clear" w:color="auto" w:fill="FFFFFF"/>
              </w:rPr>
              <w:t>тереотип.-М.:Академия:Смысл</w:t>
            </w:r>
            <w:proofErr w:type="spellEnd"/>
            <w:r w:rsidR="0037615B" w:rsidRPr="0037615B">
              <w:rPr>
                <w:shd w:val="clear" w:color="auto" w:fill="FFFFFF"/>
              </w:rPr>
              <w:t>, 2005.-382с</w:t>
            </w:r>
            <w:r w:rsidR="0037615B" w:rsidRPr="0037615B">
              <w:t>.</w:t>
            </w:r>
          </w:p>
          <w:p w:rsidR="0037615B" w:rsidRDefault="00BB73D6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Никитина Н.Н. Основы профессионально-педагогической деятельности. – М., 2002. – 288 с.</w:t>
            </w:r>
          </w:p>
          <w:p w:rsidR="0037615B" w:rsidRPr="0037615B" w:rsidRDefault="00BB73D6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t>Кондратьев М.Ю., Ильин В.А. Азбука социального психолога-</w:t>
            </w:r>
            <w:r w:rsidR="0037615B" w:rsidRPr="00376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практика. М. 2007.</w:t>
            </w:r>
          </w:p>
          <w:p w:rsidR="006B44F5" w:rsidRPr="0037615B" w:rsidRDefault="006B44F5" w:rsidP="0007184D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761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Қосымша</w:t>
            </w:r>
          </w:p>
          <w:p w:rsidR="002040FD" w:rsidRPr="0037615B" w:rsidRDefault="002040FD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B">
              <w:rPr>
                <w:rFonts w:ascii="Times New Roman" w:hAnsi="Times New Roman" w:cs="Times New Roman"/>
                <w:sz w:val="24"/>
                <w:szCs w:val="24"/>
              </w:rPr>
              <w:t>1. Абдуллина О.А. Общепедагогическая подготовка в системе педагогического образования. М., 1999</w:t>
            </w:r>
          </w:p>
          <w:p w:rsidR="002040FD" w:rsidRPr="0037615B" w:rsidRDefault="002040FD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 2.  Педагогика-психология мамандығына арналған </w:t>
            </w:r>
            <w:proofErr w:type="spellStart"/>
            <w:r w:rsidRPr="0037615B">
              <w:rPr>
                <w:rFonts w:ascii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3761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15B">
              <w:rPr>
                <w:rFonts w:ascii="Times New Roman" w:hAnsi="Times New Roman" w:cs="Times New Roman"/>
                <w:sz w:val="24"/>
                <w:szCs w:val="24"/>
              </w:rPr>
              <w:t>білімдендіру</w:t>
            </w:r>
            <w:proofErr w:type="spellEnd"/>
            <w:r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15B">
              <w:rPr>
                <w:rFonts w:ascii="Times New Roman" w:hAnsi="Times New Roman" w:cs="Times New Roman"/>
                <w:sz w:val="24"/>
                <w:szCs w:val="24"/>
              </w:rPr>
              <w:t>стандары</w:t>
            </w:r>
            <w:proofErr w:type="spellEnd"/>
          </w:p>
          <w:p w:rsidR="002040FD" w:rsidRPr="0037615B" w:rsidRDefault="002040FD" w:rsidP="0007184D">
            <w:pPr>
              <w:pStyle w:val="a3"/>
              <w:rPr>
                <w:sz w:val="24"/>
                <w:szCs w:val="24"/>
              </w:rPr>
            </w:pPr>
            <w:r w:rsidRPr="0037615B">
              <w:rPr>
                <w:sz w:val="24"/>
                <w:szCs w:val="24"/>
              </w:rPr>
              <w:t>Астана,2004</w:t>
            </w:r>
          </w:p>
          <w:p w:rsidR="002040FD" w:rsidRPr="00BB73D6" w:rsidRDefault="0037615B" w:rsidP="0007184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ko-KR"/>
              </w:rPr>
            </w:pPr>
            <w:r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40FD" w:rsidRPr="0037615B">
              <w:rPr>
                <w:rFonts w:ascii="Times New Roman" w:hAnsi="Times New Roman" w:cs="Times New Roman"/>
                <w:sz w:val="24"/>
                <w:szCs w:val="24"/>
              </w:rPr>
              <w:t xml:space="preserve">Лобанов А.А. Основы профессионально-педагогического общения. - М.: Академия, 2002. - 192 </w:t>
            </w:r>
            <w:proofErr w:type="gramStart"/>
            <w:r w:rsidR="002040FD" w:rsidRPr="00376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040FD" w:rsidRPr="0037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44F5" w:rsidRPr="006B44F5" w:rsidRDefault="006B44F5" w:rsidP="0007184D">
      <w:pPr>
        <w:spacing w:line="240" w:lineRule="auto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7229"/>
      </w:tblGrid>
      <w:tr w:rsidR="006B44F5" w:rsidRPr="006B44F5" w:rsidTr="006B44F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1.Академиялық тәртіп ережелері: </w:t>
            </w:r>
          </w:p>
          <w:p w:rsidR="006B44F5" w:rsidRPr="006B44F5" w:rsidRDefault="006B44F5" w:rsidP="000718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6B44F5" w:rsidRPr="006B44F5" w:rsidRDefault="006B44F5" w:rsidP="000718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6B44F5" w:rsidRPr="006B44F5" w:rsidRDefault="006B44F5" w:rsidP="000718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instrText>HYPERLINK "mailto:s.ramazanovakz@gmail.com"</w:instrText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6B44F5"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s.ramazanovakz@gmail.com</w:t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6B44F5" w:rsidRPr="006B44F5" w:rsidTr="006B44F5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B44F5" w:rsidRPr="006B44F5" w:rsidRDefault="006B44F5" w:rsidP="000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бағалауды есептеу формуласы: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1+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kk-KZ"/>
                </w:rPr>
                <m:t>∙ҚБ</m:t>
              </m:r>
            </m:oMath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РК1, РК2 – аралық бақылау, МТ – Мидтерм, ҚБ – қорытынды бақылау.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B44F5">
              <w:rPr>
                <w:rFonts w:ascii="Times New Roman" w:hAnsi="Times New Roman"/>
                <w:sz w:val="24"/>
                <w:szCs w:val="24"/>
              </w:rPr>
              <w:t xml:space="preserve">95% - 100%: А 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 xml:space="preserve">90% - 94%: А- 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>85% - 89%: В+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B44F5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>0% - 74%: С+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B44F5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 xml:space="preserve">60% - 64%: С- 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 xml:space="preserve">55% - 59%: D+ </w:t>
            </w:r>
          </w:p>
          <w:p w:rsidR="006B44F5" w:rsidRPr="006B44F5" w:rsidRDefault="006B44F5" w:rsidP="00071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6B44F5" w:rsidRPr="006B44F5" w:rsidRDefault="006B44F5" w:rsidP="00071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44F5" w:rsidRPr="006B44F5" w:rsidRDefault="006B44F5" w:rsidP="00071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Style w:val="ac"/>
        <w:tblW w:w="10863" w:type="dxa"/>
        <w:jc w:val="center"/>
        <w:tblLayout w:type="fixed"/>
        <w:tblLook w:val="01E0"/>
      </w:tblPr>
      <w:tblGrid>
        <w:gridCol w:w="778"/>
        <w:gridCol w:w="4536"/>
        <w:gridCol w:w="851"/>
        <w:gridCol w:w="708"/>
        <w:gridCol w:w="567"/>
        <w:gridCol w:w="851"/>
        <w:gridCol w:w="1242"/>
        <w:gridCol w:w="1330"/>
      </w:tblGrid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ОН-ге қол жеткізу индикаторлары</w:t>
            </w: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</w:t>
            </w: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імді</w:t>
            </w:r>
            <w:proofErr w:type="spellEnd"/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і / платформа</w:t>
            </w:r>
          </w:p>
        </w:tc>
      </w:tr>
      <w:tr w:rsidR="006B44F5" w:rsidRPr="006B44F5" w:rsidTr="006B44F5">
        <w:trPr>
          <w:trHeight w:val="55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2874C0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1 - Дәріс: </w:t>
            </w:r>
            <w:r w:rsidR="002874C0" w:rsidRPr="002874C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Жоғары</w:t>
            </w:r>
            <w:r w:rsidR="002874C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кәсіптік білім берудің заңн</w:t>
            </w:r>
            <w:r w:rsidR="002874C0" w:rsidRPr="002874C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амалық негіздері</w:t>
            </w:r>
            <w:r w:rsidRPr="00287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1.1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trHeight w:val="49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1 - ПС: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34DB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</w:t>
            </w:r>
            <w:r w:rsidR="00DC34DB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ү</w:t>
            </w:r>
            <w:r w:rsidR="00DC34DB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йесін</w:t>
            </w:r>
            <w:r w:rsidR="00DC3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жетілдірудің ағымдағы жай</w:t>
            </w:r>
            <w:r w:rsidR="00287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34D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–күйі мен п</w:t>
            </w:r>
            <w:r w:rsidR="00DC34DB" w:rsidRPr="002874C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 мамандығының</w:t>
            </w:r>
            <w:r w:rsidR="00DC34D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әлеуметтік міндеті.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2874C0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4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2 - Дәріс:</w:t>
            </w:r>
            <w:r w:rsidRPr="002874C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874C0" w:rsidRPr="002874C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Педагог мамандығының жалпы сипаттамасы</w:t>
            </w:r>
            <w:r w:rsidR="004C3D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2 - ПС: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3D4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Педагогикалық</w:t>
            </w:r>
            <w:r w:rsidR="004C3D4B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іс-әрекет</w:t>
            </w:r>
            <w:r w:rsidR="004C3D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тің мәні, шығуы</w:t>
            </w:r>
            <w:r w:rsidR="00E04CC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- Дәріс: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4636" w:rsidRPr="002C463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Педагогты</w:t>
            </w:r>
            <w:r w:rsidR="002C4636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ң кәсіби іс-әрекеті және оның тұлғасы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3-ПС: </w:t>
            </w:r>
            <w:r w:rsid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4CC5" w:rsidRPr="002C463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Педагогты</w:t>
            </w:r>
            <w:r w:rsidR="00E04CC5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ң кәсіби іс-әрекеті және оның тұлғасы</w:t>
            </w:r>
            <w:r w:rsidR="00E04CC5" w:rsidRPr="006B44F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2C4636" w:rsidTr="006B44F5">
        <w:trPr>
          <w:trHeight w:val="77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– СОӨЖ(СӨЖ)</w:t>
            </w:r>
          </w:p>
          <w:p w:rsid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C4636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</w:t>
            </w:r>
            <w:r w:rsidR="002C4636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ү</w:t>
            </w:r>
            <w:r w:rsidR="002C4636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йесін психологиял</w:t>
            </w:r>
            <w:r w:rsidR="002C4636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ық тұрғ</w:t>
            </w:r>
            <w:r w:rsidR="002C4636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ыдан </w:t>
            </w:r>
            <w:r w:rsidR="002C4636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="002C4636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амтамасыз етуді</w:t>
            </w:r>
            <w:r w:rsidR="002C4636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ң</w:t>
            </w:r>
            <w:r w:rsidR="002C4636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кестесін жаса</w:t>
            </w:r>
            <w:r w:rsidR="002C4636" w:rsidRPr="002C46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ң</w:t>
            </w:r>
            <w:r w:rsidR="002C4636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 w:rsid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F5" w:rsidRPr="002C4636" w:rsidRDefault="002C4636" w:rsidP="0007184D">
            <w:pPr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4636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>Пән бойынша негізгі ұғымдардың глоссарийі және әртүрлі авторлардың интерпретациясындағы бірнеше (4-6) терминдердің презентациясы</w:t>
            </w:r>
            <w:r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C46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4 - Дәріс: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7D4F" w:rsidRPr="00A47D4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Педагогикалы</w:t>
            </w:r>
            <w:r w:rsidR="00A47D4F" w:rsidRPr="00A47D4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 іс-әрекеттің құрылымы</w:t>
            </w:r>
            <w:r w:rsidR="00A47D4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мен </w:t>
            </w:r>
            <w:r w:rsidR="00E04CC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ерекшелігі. </w:t>
            </w:r>
            <w:r w:rsidR="00E04CC5" w:rsidRPr="0068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Психологиялық тұрғыдағы </w:t>
            </w:r>
            <w:r w:rsidR="00E04CC5" w:rsidRPr="006831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мұғалім қызметінің мәні.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Zoom-да 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4 - ПС: </w:t>
            </w:r>
            <w:r w:rsidR="0068310E" w:rsidRPr="0068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Психологиялық тұрғыдағы </w:t>
            </w:r>
            <w:r w:rsidR="0068310E" w:rsidRPr="006831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мұғалім қызметінің мәні</w:t>
            </w:r>
            <w:r w:rsidRPr="006831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2.1 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5 - Дәріс: </w:t>
            </w:r>
            <w:r w:rsidR="00DE1984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  <w:r w:rsidR="00DE1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дамытудың негізгі бағыттары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2.1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 – ПС: </w:t>
            </w:r>
            <w:r w:rsidR="00DE1984" w:rsidRPr="002C4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  <w:r w:rsidR="00DE1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дамытудың негізгі бағыттары мен міндеттері</w:t>
            </w:r>
            <w:r w:rsidR="00DE1984"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2.2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CB37B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CB37B4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– СОӨЖ(СӨЖ)</w:t>
            </w:r>
          </w:p>
          <w:p w:rsidR="00CB37B4" w:rsidRPr="00CB37B4" w:rsidRDefault="006B44F5" w:rsidP="000718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7B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  <w:r w:rsidRPr="00CB37B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CB37B4"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та</w:t>
            </w:r>
            <w:r w:rsidR="00CB37B4"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="00CB37B4"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ырыптар</w:t>
            </w:r>
            <w:r w:rsidR="00CB37B4"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ғ</w:t>
            </w:r>
            <w:r w:rsidR="00CB37B4"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пікір-сайыс </w:t>
            </w:r>
            <w:r w:rsidR="00CB37B4"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</w:t>
            </w:r>
            <w:r w:rsidR="00CB37B4"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ткізуді</w:t>
            </w:r>
            <w:r w:rsidR="00CB37B4"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ң</w:t>
            </w:r>
            <w:r w:rsidR="00CB37B4"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жоспарын тізіңіз:</w:t>
            </w:r>
          </w:p>
          <w:p w:rsidR="006B44F5" w:rsidRPr="00CB37B4" w:rsidRDefault="00CB37B4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</w:t>
            </w:r>
            <w:r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 </w:t>
            </w: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</w:t>
            </w: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сіп, </w:t>
            </w:r>
            <w:r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</w:t>
            </w: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ндылы</w:t>
            </w:r>
            <w:r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ғ</w:t>
            </w: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ы», «</w:t>
            </w:r>
            <w:r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азіргі о</w:t>
            </w:r>
            <w:r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ытушы келбеті», «Педагог-психолог</w:t>
            </w:r>
            <w:r w:rsidRPr="001817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1817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педаго</w:t>
            </w:r>
            <w:r w:rsidRPr="00CB37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–кім?».</w:t>
            </w:r>
          </w:p>
          <w:p w:rsidR="00CB37B4" w:rsidRPr="00CB37B4" w:rsidRDefault="00CB37B4" w:rsidP="0007184D">
            <w:pPr>
              <w:pStyle w:val="HTML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7B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CB37B4">
              <w:rPr>
                <w:rStyle w:val="70"/>
                <w:rFonts w:ascii="Times New Roman" w:eastAsiaTheme="minorEastAsia" w:hAnsi="Times New Roman"/>
                <w:bdr w:val="none" w:sz="0" w:space="0" w:color="auto" w:frame="1"/>
              </w:rPr>
              <w:t xml:space="preserve"> </w:t>
            </w:r>
            <w:r w:rsidRPr="00CB37B4">
              <w:rPr>
                <w:rFonts w:ascii="Times New Roman" w:hAnsi="Times New Roman"/>
                <w:sz w:val="24"/>
                <w:szCs w:val="24"/>
                <w:lang w:val="kk-KZ"/>
              </w:rPr>
              <w:t>"Мұғалімнің қоғамдық өмірдегі және білім беру процесіндегі рөлі" тақырыбында презентация дайындаңыз - топтық жұмысты орындау.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1.1 </w:t>
            </w:r>
          </w:p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tabs>
                <w:tab w:val="left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6 - Дәріс:</w:t>
            </w:r>
            <w:r w:rsidR="0027636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7636E"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276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кәсіби</w:t>
            </w:r>
            <w:r w:rsidR="0027636E" w:rsidRPr="0027636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комп</w:t>
            </w:r>
            <w:r w:rsid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онент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ілігі</w:t>
            </w:r>
            <w:r w:rsid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27636E" w:rsidRPr="0027636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(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құзіреттілігі</w:t>
            </w:r>
            <w:r w:rsidR="0027636E" w:rsidRPr="0027636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27636E" w:rsidRPr="00276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6 - ПС: 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М</w:t>
            </w:r>
            <w:r w:rsidR="0027636E" w:rsidRPr="0027636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ұғ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алім ж</w:t>
            </w:r>
            <w:r w:rsidR="0027636E" w:rsidRPr="0027636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не оны</w:t>
            </w:r>
            <w:r w:rsidR="0027636E" w:rsidRPr="0027636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ң 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комп</w:t>
            </w:r>
            <w:r w:rsid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онент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ілігі</w:t>
            </w:r>
            <w:r w:rsid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27636E" w:rsidRPr="0027636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(</w:t>
            </w:r>
            <w:r w:rsidR="0027636E" w:rsidRPr="0027636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құзіреттілігі</w:t>
            </w:r>
            <w:r w:rsidR="0027636E" w:rsidRPr="0027636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27636E" w:rsidRPr="00276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25649E" w:rsidTr="006B44F5">
        <w:trPr>
          <w:trHeight w:val="503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7 - Дәріс: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5649E" w:rsidRPr="00A47D4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Педагогикалы</w:t>
            </w:r>
            <w:r w:rsidR="0025649E" w:rsidRPr="00A47D4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="002564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іс-әрекет негізі</w:t>
            </w:r>
            <w:r w:rsidR="0025649E" w:rsidRPr="002564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25649E"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</w:t>
            </w:r>
            <w:r w:rsidR="0025649E"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256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Қ</w:t>
            </w:r>
            <w:r w:rsid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арым</w:t>
            </w:r>
            <w:r w:rsidR="0025649E"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құрылымы мен функциялары</w:t>
            </w:r>
            <w:r w:rsidR="0025649E"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25649E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25649E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25649E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Zoom-да бейнедәріс</w:t>
            </w:r>
          </w:p>
        </w:tc>
      </w:tr>
      <w:tr w:rsidR="006B44F5" w:rsidRPr="006B44F5" w:rsidTr="006B44F5">
        <w:trPr>
          <w:trHeight w:val="53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7 - ПС: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5649E" w:rsidRPr="00CB3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</w:t>
            </w:r>
            <w:r w:rsidR="0025649E" w:rsidRPr="00CB37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 </w:t>
            </w:r>
            <w:r w:rsid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</w:t>
            </w:r>
            <w:r w:rsidR="0025649E"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қатынастың мәні мен ерекшеліктері, құрылымы мен функциялары</w:t>
            </w:r>
            <w:r w:rsidR="0025649E"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435BEB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C12352" w:rsidRDefault="006B44F5" w:rsidP="0007184D">
            <w:pPr>
              <w:pStyle w:val="31"/>
              <w:suppressLineNumbers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12352">
              <w:rPr>
                <w:b/>
                <w:sz w:val="24"/>
                <w:szCs w:val="24"/>
                <w:lang w:val="kk-KZ"/>
              </w:rPr>
              <w:t>3 – СОӨЖ (СӨЖ)</w:t>
            </w:r>
            <w:r w:rsidRPr="00C12352">
              <w:rPr>
                <w:sz w:val="24"/>
                <w:szCs w:val="24"/>
                <w:lang w:val="kk-KZ"/>
              </w:rPr>
              <w:t xml:space="preserve">   </w:t>
            </w:r>
          </w:p>
          <w:p w:rsidR="006B44F5" w:rsidRPr="00C12352" w:rsidRDefault="006B44F5" w:rsidP="0007184D">
            <w:pPr>
              <w:pStyle w:val="23"/>
              <w:tabs>
                <w:tab w:val="num" w:pos="2340"/>
              </w:tabs>
              <w:spacing w:after="0" w:line="240" w:lineRule="auto"/>
              <w:ind w:left="0"/>
              <w:rPr>
                <w:lang w:val="kk-KZ"/>
              </w:rPr>
            </w:pPr>
            <w:r w:rsidRPr="00C12352">
              <w:rPr>
                <w:lang w:val="kk-KZ"/>
              </w:rPr>
              <w:t xml:space="preserve">1. </w:t>
            </w:r>
            <w:r w:rsidR="00C12352">
              <w:rPr>
                <w:lang w:val="kk-KZ"/>
              </w:rPr>
              <w:t>Педагог-психолог пен</w:t>
            </w:r>
            <w:r w:rsidR="00C12352" w:rsidRPr="001817DF">
              <w:rPr>
                <w:color w:val="000000"/>
                <w:lang w:val="kk-KZ"/>
              </w:rPr>
              <w:t xml:space="preserve"> </w:t>
            </w:r>
            <w:r w:rsidR="00C12352">
              <w:rPr>
                <w:color w:val="000000"/>
                <w:lang w:val="kk-KZ"/>
              </w:rPr>
              <w:t>ә</w:t>
            </w:r>
            <w:r w:rsidR="00C12352" w:rsidRPr="001817DF">
              <w:rPr>
                <w:color w:val="000000"/>
                <w:lang w:val="kk-KZ"/>
              </w:rPr>
              <w:t xml:space="preserve">леуметтік </w:t>
            </w:r>
            <w:r w:rsidR="00C12352" w:rsidRPr="001817DF">
              <w:rPr>
                <w:color w:val="000000"/>
                <w:lang w:val="kk-KZ"/>
              </w:rPr>
              <w:lastRenderedPageBreak/>
              <w:t>педаго</w:t>
            </w:r>
            <w:r w:rsidR="00C12352" w:rsidRPr="00CB37B4">
              <w:rPr>
                <w:color w:val="000000"/>
                <w:lang w:val="kk-KZ"/>
              </w:rPr>
              <w:t>г</w:t>
            </w:r>
            <w:r w:rsidR="00C12352">
              <w:rPr>
                <w:color w:val="000000"/>
                <w:lang w:val="kk-KZ"/>
              </w:rPr>
              <w:t>тың</w:t>
            </w:r>
            <w:r w:rsidR="00C12352">
              <w:rPr>
                <w:lang w:val="kk-KZ"/>
              </w:rPr>
              <w:t xml:space="preserve"> </w:t>
            </w:r>
            <w:r w:rsidR="00435BEB" w:rsidRPr="00C12352">
              <w:rPr>
                <w:lang w:val="kk-KZ"/>
              </w:rPr>
              <w:t>бас</w:t>
            </w:r>
            <w:r w:rsidR="00435BEB" w:rsidRPr="00C12352">
              <w:rPr>
                <w:noProof/>
                <w:lang w:val="kk-KZ"/>
              </w:rPr>
              <w:t>қ</w:t>
            </w:r>
            <w:r w:rsidR="00435BEB" w:rsidRPr="00C12352">
              <w:rPr>
                <w:lang w:val="kk-KZ"/>
              </w:rPr>
              <w:t>арушылы</w:t>
            </w:r>
            <w:r w:rsidR="00435BEB" w:rsidRPr="00C12352">
              <w:rPr>
                <w:noProof/>
                <w:lang w:val="kk-KZ"/>
              </w:rPr>
              <w:t>қ</w:t>
            </w:r>
            <w:r w:rsidR="00435BEB" w:rsidRPr="00C12352">
              <w:rPr>
                <w:lang w:val="kk-KZ"/>
              </w:rPr>
              <w:t xml:space="preserve"> </w:t>
            </w:r>
            <w:r w:rsidR="00435BEB" w:rsidRPr="00C12352">
              <w:rPr>
                <w:noProof/>
                <w:lang w:val="kk-KZ"/>
              </w:rPr>
              <w:t>қ</w:t>
            </w:r>
            <w:r w:rsidR="00435BEB" w:rsidRPr="00C12352">
              <w:rPr>
                <w:lang w:val="kk-KZ"/>
              </w:rPr>
              <w:t>ызметі</w:t>
            </w:r>
            <w:r w:rsidR="00C12352">
              <w:rPr>
                <w:lang w:val="kk-KZ"/>
              </w:rPr>
              <w:t xml:space="preserve">не, </w:t>
            </w:r>
            <w:r w:rsidR="00435BEB" w:rsidRPr="00C12352">
              <w:rPr>
                <w:lang w:val="kk-KZ"/>
              </w:rPr>
              <w:t xml:space="preserve"> зерттеу </w:t>
            </w:r>
            <w:r w:rsidR="00435BEB" w:rsidRPr="00C12352">
              <w:rPr>
                <w:noProof/>
                <w:lang w:val="kk-KZ"/>
              </w:rPr>
              <w:t>ә</w:t>
            </w:r>
            <w:r w:rsidR="00435BEB" w:rsidRPr="00C12352">
              <w:rPr>
                <w:lang w:val="kk-KZ"/>
              </w:rPr>
              <w:t>дістеріне кесте сыз</w:t>
            </w:r>
            <w:r w:rsidR="00C12352" w:rsidRPr="00C12352">
              <w:rPr>
                <w:lang w:val="kk-KZ"/>
              </w:rPr>
              <w:t>.</w:t>
            </w:r>
          </w:p>
          <w:p w:rsidR="00C12352" w:rsidRPr="00C12352" w:rsidRDefault="00C12352" w:rsidP="0007184D">
            <w:pPr>
              <w:pStyle w:val="HTML"/>
              <w:rPr>
                <w:rFonts w:ascii="Times New Roman" w:hAnsi="Times New Roman"/>
                <w:color w:val="002033"/>
                <w:sz w:val="24"/>
                <w:szCs w:val="24"/>
                <w:lang w:val="en-US"/>
              </w:rPr>
            </w:pPr>
            <w:r w:rsidRPr="00C1235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C12352">
              <w:rPr>
                <w:rStyle w:val="70"/>
                <w:rFonts w:ascii="Times New Roman" w:eastAsiaTheme="minorEastAsia" w:hAnsi="Times New Roman"/>
                <w:color w:val="002033"/>
                <w:bdr w:val="none" w:sz="0" w:space="0" w:color="auto" w:frame="1"/>
              </w:rPr>
              <w:t xml:space="preserve"> </w:t>
            </w:r>
            <w:r w:rsidRPr="00C12352">
              <w:rPr>
                <w:rFonts w:ascii="Times New Roman" w:hAnsi="Times New Roman"/>
                <w:color w:val="002033"/>
                <w:sz w:val="24"/>
                <w:szCs w:val="24"/>
                <w:lang w:val="kk-KZ"/>
              </w:rPr>
              <w:t xml:space="preserve">Педагогикалық өсиеттердің жобасын жасаңыз: "егер Мен мұғалім болсам, мен ешқашан болмаймын..."; " егер Мен мұғалім болсам, Мен әрқашан боламын ... </w:t>
            </w:r>
            <w:r w:rsidRPr="00C12352">
              <w:rPr>
                <w:rFonts w:ascii="Times New Roman" w:hAnsi="Times New Roman"/>
                <w:color w:val="002033"/>
                <w:sz w:val="24"/>
                <w:szCs w:val="24"/>
              </w:rPr>
              <w:t>"; "Мұғалім болу-бұл..."</w:t>
            </w:r>
            <w:r>
              <w:rPr>
                <w:rFonts w:ascii="Times New Roman" w:hAnsi="Times New Roman"/>
                <w:color w:val="002033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3.1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 xml:space="preserve">3.2 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  <w:p w:rsidR="006B44F5" w:rsidRPr="006B44F5" w:rsidRDefault="006B44F5" w:rsidP="000718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3.3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 – Дәріс: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48EC" w:rsidRPr="00C12352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>Педагогикалық</w:t>
            </w:r>
            <w:r w:rsidR="00AD48EC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 xml:space="preserve"> техниканың коммуникацияда алатын орны.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8EC" w:rsidRDefault="00AD48EC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 – ПС: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D48EC" w:rsidRPr="00C12352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>Педагогикалық</w:t>
            </w:r>
            <w:r w:rsidR="00AD48EC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 xml:space="preserve"> техника</w:t>
            </w:r>
            <w:r w:rsidR="00AD48EC"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</w:t>
            </w:r>
            <w:r w:rsidR="00AD4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 стиль және </w:t>
            </w:r>
            <w:r w:rsidR="00DE2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педагогтың </w:t>
            </w:r>
            <w:r w:rsidR="00AD4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</w:t>
            </w:r>
            <w:r w:rsidR="00AD48EC"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D4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стил</w:t>
            </w:r>
            <w:r w:rsidR="00DE2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AD4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9 - Дәріс: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0E54"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390E54"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0E54" w:rsidRPr="006B44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90E54" w:rsidRPr="00C12352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>Педагогикалық</w:t>
            </w:r>
            <w:r w:rsidR="00390E54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 xml:space="preserve"> такт, педагогикалық әдеп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390E54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9 - ПС: </w:t>
            </w:r>
            <w:r w:rsidR="00390E54" w:rsidRPr="00C12352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>Педагогикалық</w:t>
            </w:r>
            <w:r w:rsidR="00390E54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 xml:space="preserve"> такт, педагогикалық әдеп</w:t>
            </w:r>
            <w:r w:rsidR="00390E54"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90E54"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  <w:t xml:space="preserve">Мұғалімнің кәсіби әдебі мен </w:t>
            </w:r>
            <w:r w:rsidR="00390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</w:t>
            </w:r>
            <w:r w:rsidR="00390E54" w:rsidRPr="00256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90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390E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390E5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390E5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10 - Дәріс: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2F04" w:rsidRPr="000C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ұстаздық мәдениеті.</w:t>
            </w:r>
            <w:r w:rsidR="001C6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деонтология.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 – ПС: </w:t>
            </w:r>
            <w:r w:rsidR="000C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мәдениет</w:t>
            </w:r>
            <w:r w:rsidR="000C2F04"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C2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кәсібилігінің шарты.Мұғалім мамандығының қоғамда алатын орны.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494EEF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4 - СОӨЖ(СӨЖ)</w:t>
            </w:r>
          </w:p>
          <w:p w:rsid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494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техниканың педагогикалық шеберліктен айырмашылығы.</w:t>
            </w:r>
          </w:p>
          <w:p w:rsidR="00494EEF" w:rsidRPr="00494EEF" w:rsidRDefault="00494EEF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Педагогтың кәсіби әдебі</w:t>
            </w:r>
            <w:r w:rsidR="00E16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эстетиканың педагогикалық процесте алатын рөлін презентациялау.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1-4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494EEF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 – Дәріс: </w:t>
            </w:r>
            <w:r w:rsidR="00494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формациядағы ұстаз келбеті.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11 - ПС: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94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формаци</w:t>
            </w:r>
            <w:r w:rsidR="008B3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ядағы ұстаз келбеті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(тренинг).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013414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12 </w:t>
            </w:r>
            <w:r w:rsidRPr="000536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- Дәріс: </w:t>
            </w:r>
            <w:r w:rsidR="00013414" w:rsidRP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Педагогтың кәсіби әлеуеті</w:t>
            </w:r>
            <w:r w:rsidR="000536C7" w:rsidRP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мен профессиограммасы</w:t>
            </w:r>
            <w:r w:rsid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01341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01341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01341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01341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Zoom-да 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12 - ПС: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36C7" w:rsidRP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Педагогтың кәсіби әлеуеті мен профессиограммасы</w:t>
            </w:r>
            <w:r w:rsid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Педагогикалық шеберлік.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01341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013414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7877B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5 - СОӨЖ(СӨЖ)</w:t>
            </w:r>
          </w:p>
          <w:p w:rsidR="006B44F5" w:rsidRDefault="006B44F5" w:rsidP="000718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44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7877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</w:t>
            </w:r>
            <w:r w:rsidR="007877B5" w:rsidRP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рофессиограмма</w:t>
            </w:r>
            <w:r w:rsidR="007877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ның мұғалімнің кәсіби әлеуетін қалыптастырудағы орны.</w:t>
            </w:r>
          </w:p>
          <w:p w:rsidR="007877B5" w:rsidRPr="007877B5" w:rsidRDefault="007877B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7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мен оқушы, тәрбиеші мен тәрбиеленуші, мұғалім мен ата</w:t>
            </w:r>
            <w:r w:rsidRPr="0078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ананың арасындағы қарым</w:t>
            </w:r>
            <w:r w:rsidRPr="0078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қатынасты көрсететін педагогикалық жағдаяттарды ойластыры</w:t>
            </w:r>
            <w:r w:rsidR="00996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шешімін табыңыз.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78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 ж.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13 - Дәріс: </w:t>
            </w:r>
            <w:r w:rsidR="00013414" w:rsidRP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Педагогтың кәсіби біліктілігі</w:t>
            </w:r>
            <w:r w:rsidR="000536C7" w:rsidRPr="000536C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нің маңыздылығы.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13 - ПС: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3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біліктілігін арттыру жіне оларды аттестаттау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AB2672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14 - Дәріс: </w:t>
            </w:r>
            <w:r w:rsidR="00AB2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кәсіби шыңдалуы.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AB2672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</w:t>
            </w:r>
          </w:p>
          <w:p w:rsidR="006B44F5" w:rsidRPr="00AB2672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AB2672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AB2672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Zoom-да </w:t>
            </w:r>
            <w:r w:rsidRPr="00AB2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бейнедәріс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14 - ПС: </w:t>
            </w:r>
            <w:r w:rsidR="00AB2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және </w:t>
            </w:r>
            <w:r w:rsidR="002B5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кәсібилікті қалыптастырудың негізгі бағыттары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0A090C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 СОӨЖ(СӨЖ)</w:t>
            </w:r>
          </w:p>
          <w:p w:rsidR="006B44F5" w:rsidRPr="006B44F5" w:rsidRDefault="00296E8B" w:rsidP="0007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</w:t>
            </w:r>
            <w:r w:rsidR="000A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формациядағы ұстаз келбеті</w:t>
            </w:r>
            <w:r w:rsidR="006B44F5"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тақырыбына топтық буклет құрастыру. </w:t>
            </w:r>
          </w:p>
          <w:p w:rsidR="006B44F5" w:rsidRPr="00D62CA3" w:rsidRDefault="000A090C" w:rsidP="00036F72">
            <w:pPr>
              <w:pStyle w:val="a5"/>
              <w:tabs>
                <w:tab w:val="num" w:pos="1260"/>
              </w:tabs>
              <w:spacing w:after="0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 </w:t>
            </w:r>
            <w:r w:rsidR="00D62CA3">
              <w:rPr>
                <w:lang w:val="kk-KZ"/>
              </w:rPr>
              <w:t>Маман</w:t>
            </w:r>
            <w:r w:rsidR="004579D6">
              <w:rPr>
                <w:lang w:val="kk-KZ"/>
              </w:rPr>
              <w:t>ның</w:t>
            </w:r>
            <w:r w:rsidR="00D62CA3">
              <w:rPr>
                <w:lang w:val="kk-KZ"/>
              </w:rPr>
              <w:t xml:space="preserve"> кәсіби өсу</w:t>
            </w:r>
            <w:r w:rsidR="004579D6">
              <w:rPr>
                <w:lang w:val="kk-KZ"/>
              </w:rPr>
              <w:t xml:space="preserve"> кезеңдерін топтастыра отыра тұжырым жасап презентациялаңыз</w:t>
            </w:r>
            <w:r w:rsidR="005969E7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15 - Дәріс: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5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білімді маманның негізгі дағдысы</w:t>
            </w:r>
            <w:r w:rsidR="00D62CA3" w:rsidRPr="00D62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B5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</w:t>
            </w:r>
            <w:r w:rsidR="002B5C65" w:rsidRPr="0078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B5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білімдендіру.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Zoom-да бейнедә</w:t>
            </w: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ріс</w:t>
            </w:r>
            <w:proofErr w:type="spellEnd"/>
          </w:p>
        </w:tc>
      </w:tr>
      <w:tr w:rsidR="006B44F5" w:rsidRPr="00296E8B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 </w:t>
            </w:r>
            <w:r w:rsidR="002B5C65" w:rsidRPr="0078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B5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296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дамытуға бағытталған білім беру. Педагог тұлғасының</w:t>
            </w:r>
            <w:r w:rsidR="002B5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</w:t>
            </w:r>
            <w:r w:rsidR="002B5C65" w:rsidRPr="0078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B5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дамытуы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B44F5" w:rsidRPr="00296E8B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F5" w:rsidRPr="006B44F5" w:rsidTr="006B44F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жүйесі,</w:t>
            </w:r>
          </w:p>
          <w:p w:rsidR="006B44F5" w:rsidRPr="006B44F5" w:rsidRDefault="006B44F5" w:rsidP="00071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</w:t>
            </w:r>
          </w:p>
        </w:tc>
      </w:tr>
    </w:tbl>
    <w:p w:rsidR="00E47C73" w:rsidRDefault="00E47C73" w:rsidP="00E4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44F5" w:rsidRPr="006B44F5" w:rsidRDefault="006B44F5" w:rsidP="00E4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6B44F5" w:rsidRPr="006B44F5" w:rsidRDefault="006B44F5" w:rsidP="00E4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6B44F5" w:rsidRPr="006B44F5" w:rsidRDefault="006B44F5" w:rsidP="00E4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6B44F5" w:rsidRPr="006B44F5" w:rsidRDefault="006B44F5" w:rsidP="00E47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6B44F5" w:rsidRPr="006B44F5" w:rsidRDefault="006B44F5" w:rsidP="00E4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6B44F5" w:rsidRPr="006B44F5" w:rsidRDefault="006B44F5" w:rsidP="00E4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6B44F5" w:rsidRPr="006B44F5" w:rsidRDefault="006B44F5" w:rsidP="00E4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6B44F5" w:rsidRDefault="006B44F5" w:rsidP="00071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7C73" w:rsidRPr="006B44F5" w:rsidRDefault="00E47C73" w:rsidP="00071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6B44F5" w:rsidRPr="005F624D" w:rsidTr="006B44F5">
        <w:tc>
          <w:tcPr>
            <w:tcW w:w="5442" w:type="dxa"/>
          </w:tcPr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Философия және саяса</w:t>
            </w:r>
            <w:r w:rsidR="005F62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ттану факультетінің деканы 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</w:t>
            </w:r>
          </w:p>
        </w:tc>
        <w:tc>
          <w:tcPr>
            <w:tcW w:w="4129" w:type="dxa"/>
          </w:tcPr>
          <w:p w:rsidR="005F624D" w:rsidRPr="000F6025" w:rsidRDefault="006B44F5" w:rsidP="0007184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F62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 </w:t>
            </w:r>
            <w:r w:rsidR="009A533E">
              <w:rPr>
                <w:rFonts w:ascii="Times New Roman" w:eastAsia="Calibri" w:hAnsi="Times New Roman" w:cs="Times New Roman"/>
                <w:lang w:val="kk-KZ"/>
              </w:rPr>
              <w:t>Мей</w:t>
            </w:r>
            <w:r w:rsidR="005F624D" w:rsidRPr="005F624D">
              <w:rPr>
                <w:rFonts w:ascii="Times New Roman" w:eastAsia="Calibri" w:hAnsi="Times New Roman" w:cs="Times New Roman"/>
                <w:lang w:val="kk-KZ"/>
              </w:rPr>
              <w:t>рбаев Б.Б.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44F5" w:rsidRPr="005F624D" w:rsidTr="006B44F5">
        <w:tc>
          <w:tcPr>
            <w:tcW w:w="5442" w:type="dxa"/>
          </w:tcPr>
          <w:p w:rsidR="006B44F5" w:rsidRPr="006B44F5" w:rsidRDefault="006B44F5" w:rsidP="0007184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</w:t>
            </w:r>
            <w:r w:rsidR="005F624D" w:rsidRP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___»____</w:t>
            </w:r>
            <w:r w:rsid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F624D" w:rsidRP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____2021 ж., хаттама № __</w:t>
            </w:r>
            <w:r w:rsid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6B44F5" w:rsidRPr="006B44F5" w:rsidRDefault="005F624D" w:rsidP="0007184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«__</w:t>
            </w:r>
            <w:r w:rsidRP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_____2021 ж., хаттама № __1</w:t>
            </w:r>
            <w:r w:rsidR="006B44F5"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 </w:t>
            </w:r>
            <w:r w:rsidR="005F624D" w:rsidRPr="005F624D">
              <w:rPr>
                <w:rFonts w:ascii="Times New Roman" w:hAnsi="Times New Roman"/>
                <w:lang w:val="kk-KZ"/>
              </w:rPr>
              <w:t>Құдайбергенова Ә.М.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44F5" w:rsidRPr="005F624D" w:rsidTr="006B44F5">
        <w:trPr>
          <w:trHeight w:val="253"/>
        </w:trPr>
        <w:tc>
          <w:tcPr>
            <w:tcW w:w="5442" w:type="dxa"/>
          </w:tcPr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44F5" w:rsidRPr="006B44F5" w:rsidTr="006B44F5">
        <w:tc>
          <w:tcPr>
            <w:tcW w:w="5442" w:type="dxa"/>
          </w:tcPr>
          <w:p w:rsidR="006B44F5" w:rsidRPr="006B44F5" w:rsidRDefault="006B44F5" w:rsidP="0007184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</w:t>
            </w:r>
            <w:r w:rsidR="005F624D" w:rsidRPr="005F6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</w:t>
            </w:r>
            <w:r w:rsid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_____2021 ж., хаттама № __</w:t>
            </w:r>
            <w:r w:rsidR="005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44F5" w:rsidRPr="006B44F5" w:rsidRDefault="006B44F5" w:rsidP="0007184D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E91578" w:rsidRPr="00AA6FA4" w:rsidRDefault="00E91578" w:rsidP="00E47C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44F5" w:rsidRDefault="006B44F5" w:rsidP="0007184D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E91578" w:rsidRPr="00562216" w:rsidRDefault="00E91578" w:rsidP="0007184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lang w:val="kk-KZ"/>
        </w:rPr>
      </w:pPr>
    </w:p>
    <w:p w:rsidR="00E91578" w:rsidRPr="003639C4" w:rsidRDefault="00E91578" w:rsidP="0007184D">
      <w:pPr>
        <w:spacing w:line="240" w:lineRule="auto"/>
        <w:rPr>
          <w:sz w:val="24"/>
          <w:szCs w:val="24"/>
          <w:lang w:val="kk-KZ"/>
        </w:rPr>
      </w:pPr>
    </w:p>
    <w:p w:rsidR="00E91578" w:rsidRPr="003639C4" w:rsidRDefault="00E91578" w:rsidP="0007184D">
      <w:pPr>
        <w:spacing w:line="240" w:lineRule="auto"/>
        <w:rPr>
          <w:sz w:val="24"/>
          <w:szCs w:val="24"/>
          <w:lang w:val="kk-KZ"/>
        </w:rPr>
      </w:pPr>
    </w:p>
    <w:p w:rsidR="00E91578" w:rsidRPr="003639C4" w:rsidRDefault="00E91578" w:rsidP="0007184D">
      <w:pPr>
        <w:spacing w:line="240" w:lineRule="auto"/>
        <w:rPr>
          <w:sz w:val="24"/>
          <w:szCs w:val="24"/>
          <w:lang w:val="kk-KZ"/>
        </w:rPr>
      </w:pPr>
    </w:p>
    <w:p w:rsidR="00E91578" w:rsidRPr="003639C4" w:rsidRDefault="00B959CF" w:rsidP="0007184D">
      <w:pPr>
        <w:spacing w:line="240" w:lineRule="auto"/>
        <w:rPr>
          <w:sz w:val="24"/>
          <w:szCs w:val="24"/>
          <w:lang w:val="kk-KZ"/>
        </w:rPr>
      </w:pPr>
      <w:r w:rsidRPr="003639C4">
        <w:rPr>
          <w:sz w:val="24"/>
          <w:szCs w:val="24"/>
          <w:lang w:val="kk-KZ"/>
        </w:rPr>
        <w:t xml:space="preserve"> </w:t>
      </w:r>
    </w:p>
    <w:p w:rsidR="00B959CF" w:rsidRPr="003639C4" w:rsidRDefault="000F6025" w:rsidP="0007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39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B44F5" w:rsidRPr="003639C4" w:rsidRDefault="006B44F5" w:rsidP="0007184D">
      <w:pPr>
        <w:spacing w:after="0" w:line="240" w:lineRule="auto"/>
        <w:rPr>
          <w:lang w:val="kk-KZ"/>
        </w:rPr>
      </w:pPr>
    </w:p>
    <w:sectPr w:rsidR="006B44F5" w:rsidRPr="0036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15819"/>
    <w:multiLevelType w:val="hybridMultilevel"/>
    <w:tmpl w:val="93A23E1E"/>
    <w:lvl w:ilvl="0" w:tplc="9712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5795"/>
    <w:multiLevelType w:val="hybridMultilevel"/>
    <w:tmpl w:val="C2A49046"/>
    <w:lvl w:ilvl="0" w:tplc="A14A3E2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CE13714"/>
    <w:multiLevelType w:val="hybridMultilevel"/>
    <w:tmpl w:val="45F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7B1A"/>
    <w:multiLevelType w:val="hybridMultilevel"/>
    <w:tmpl w:val="57D01BDC"/>
    <w:lvl w:ilvl="0" w:tplc="3D7E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7949"/>
    <w:multiLevelType w:val="hybridMultilevel"/>
    <w:tmpl w:val="8320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7637"/>
    <w:multiLevelType w:val="hybridMultilevel"/>
    <w:tmpl w:val="5D28313C"/>
    <w:lvl w:ilvl="0" w:tplc="22DC9D1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BF1DB8"/>
    <w:multiLevelType w:val="hybridMultilevel"/>
    <w:tmpl w:val="93DA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>
    <w:nsid w:val="31717950"/>
    <w:multiLevelType w:val="hybridMultilevel"/>
    <w:tmpl w:val="1E10D5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7600FF"/>
    <w:multiLevelType w:val="hybridMultilevel"/>
    <w:tmpl w:val="E7EE2F26"/>
    <w:lvl w:ilvl="0" w:tplc="0419000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3BD467C1"/>
    <w:multiLevelType w:val="hybridMultilevel"/>
    <w:tmpl w:val="2C32E6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FC6633"/>
    <w:multiLevelType w:val="hybridMultilevel"/>
    <w:tmpl w:val="E2EE8502"/>
    <w:lvl w:ilvl="0" w:tplc="22CE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A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E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A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262FB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B65267"/>
    <w:multiLevelType w:val="hybridMultilevel"/>
    <w:tmpl w:val="EB780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A489B"/>
    <w:multiLevelType w:val="hybridMultilevel"/>
    <w:tmpl w:val="518E27B8"/>
    <w:lvl w:ilvl="0" w:tplc="0B1CA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C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2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2944D2"/>
    <w:multiLevelType w:val="hybridMultilevel"/>
    <w:tmpl w:val="721ABC76"/>
    <w:lvl w:ilvl="0" w:tplc="A38EE6E6">
      <w:start w:val="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8">
    <w:nsid w:val="4DE458B7"/>
    <w:multiLevelType w:val="hybridMultilevel"/>
    <w:tmpl w:val="E62CC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68F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83C3E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24CD2"/>
    <w:multiLevelType w:val="hybridMultilevel"/>
    <w:tmpl w:val="992EE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6D6F1461"/>
    <w:multiLevelType w:val="hybridMultilevel"/>
    <w:tmpl w:val="FFA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C116E"/>
    <w:multiLevelType w:val="hybridMultilevel"/>
    <w:tmpl w:val="CAC0B8D2"/>
    <w:lvl w:ilvl="0" w:tplc="BFC68D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F35020"/>
    <w:multiLevelType w:val="hybridMultilevel"/>
    <w:tmpl w:val="4EAEC9B0"/>
    <w:lvl w:ilvl="0" w:tplc="3CCA8FF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1F3DC1"/>
    <w:multiLevelType w:val="hybridMultilevel"/>
    <w:tmpl w:val="CFCA08DA"/>
    <w:lvl w:ilvl="0" w:tplc="FC8625A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A9C162A"/>
    <w:multiLevelType w:val="hybridMultilevel"/>
    <w:tmpl w:val="D6B2EAA8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hAnsi="Trebuchet MS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7D5F7DF1"/>
    <w:multiLevelType w:val="hybridMultilevel"/>
    <w:tmpl w:val="B748E986"/>
    <w:lvl w:ilvl="0" w:tplc="796C9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6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E9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5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"/>
  </w:num>
  <w:num w:numId="6">
    <w:abstractNumId w:val="6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4"/>
  </w:num>
  <w:num w:numId="14">
    <w:abstractNumId w:val="11"/>
  </w:num>
  <w:num w:numId="15">
    <w:abstractNumId w:val="21"/>
  </w:num>
  <w:num w:numId="16">
    <w:abstractNumId w:val="25"/>
  </w:num>
  <w:num w:numId="17">
    <w:abstractNumId w:val="1"/>
  </w:num>
  <w:num w:numId="18">
    <w:abstractNumId w:val="8"/>
  </w:num>
  <w:num w:numId="19">
    <w:abstractNumId w:val="20"/>
  </w:num>
  <w:num w:numId="20">
    <w:abstractNumId w:val="26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15"/>
  </w:num>
  <w:num w:numId="26">
    <w:abstractNumId w:val="19"/>
  </w:num>
  <w:num w:numId="27">
    <w:abstractNumId w:val="3"/>
  </w:num>
  <w:num w:numId="28">
    <w:abstractNumId w:val="5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578"/>
    <w:rsid w:val="00013414"/>
    <w:rsid w:val="00036F72"/>
    <w:rsid w:val="000536C7"/>
    <w:rsid w:val="0007184D"/>
    <w:rsid w:val="00085DCB"/>
    <w:rsid w:val="000A090C"/>
    <w:rsid w:val="000C2F04"/>
    <w:rsid w:val="000F6025"/>
    <w:rsid w:val="000F779B"/>
    <w:rsid w:val="00127516"/>
    <w:rsid w:val="001C6184"/>
    <w:rsid w:val="002040FD"/>
    <w:rsid w:val="0025649E"/>
    <w:rsid w:val="00274F27"/>
    <w:rsid w:val="0027636E"/>
    <w:rsid w:val="002874C0"/>
    <w:rsid w:val="00296E8B"/>
    <w:rsid w:val="002B5C65"/>
    <w:rsid w:val="002C3064"/>
    <w:rsid w:val="002C4636"/>
    <w:rsid w:val="003639C4"/>
    <w:rsid w:val="0037615B"/>
    <w:rsid w:val="00390E54"/>
    <w:rsid w:val="00435BEB"/>
    <w:rsid w:val="004579D6"/>
    <w:rsid w:val="00483F65"/>
    <w:rsid w:val="00494EEF"/>
    <w:rsid w:val="004C3D4B"/>
    <w:rsid w:val="00563148"/>
    <w:rsid w:val="005969E7"/>
    <w:rsid w:val="005A05AC"/>
    <w:rsid w:val="005A4E4A"/>
    <w:rsid w:val="005F624D"/>
    <w:rsid w:val="0068310E"/>
    <w:rsid w:val="006B44F5"/>
    <w:rsid w:val="006E2DD1"/>
    <w:rsid w:val="007877B5"/>
    <w:rsid w:val="008668D8"/>
    <w:rsid w:val="008B38D3"/>
    <w:rsid w:val="008C59B5"/>
    <w:rsid w:val="00930C6C"/>
    <w:rsid w:val="009969AC"/>
    <w:rsid w:val="009A533E"/>
    <w:rsid w:val="009C4906"/>
    <w:rsid w:val="009D2B35"/>
    <w:rsid w:val="00A11B62"/>
    <w:rsid w:val="00A470F4"/>
    <w:rsid w:val="00A47D4F"/>
    <w:rsid w:val="00A65FED"/>
    <w:rsid w:val="00AA6FA4"/>
    <w:rsid w:val="00AB2672"/>
    <w:rsid w:val="00AD48EC"/>
    <w:rsid w:val="00B333C2"/>
    <w:rsid w:val="00B959CF"/>
    <w:rsid w:val="00BB6397"/>
    <w:rsid w:val="00BB73D6"/>
    <w:rsid w:val="00C03AF1"/>
    <w:rsid w:val="00C12352"/>
    <w:rsid w:val="00CB37B4"/>
    <w:rsid w:val="00CF16F6"/>
    <w:rsid w:val="00D472FA"/>
    <w:rsid w:val="00D62CA3"/>
    <w:rsid w:val="00DC34DB"/>
    <w:rsid w:val="00DE1984"/>
    <w:rsid w:val="00DE2D2B"/>
    <w:rsid w:val="00DF5C9E"/>
    <w:rsid w:val="00E04CC5"/>
    <w:rsid w:val="00E162B5"/>
    <w:rsid w:val="00E34DA3"/>
    <w:rsid w:val="00E47C73"/>
    <w:rsid w:val="00E91578"/>
    <w:rsid w:val="00F46970"/>
    <w:rsid w:val="00FB1BBE"/>
    <w:rsid w:val="00FE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578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E915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4F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B44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9157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57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9157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E91578"/>
    <w:rPr>
      <w:rFonts w:ascii="Calibri" w:eastAsia="Times New Roman" w:hAnsi="Calibri" w:cs="Times New Roman"/>
      <w:sz w:val="24"/>
      <w:szCs w:val="24"/>
      <w:lang/>
    </w:rPr>
  </w:style>
  <w:style w:type="paragraph" w:styleId="3">
    <w:name w:val="Body Text 3"/>
    <w:basedOn w:val="a"/>
    <w:link w:val="30"/>
    <w:rsid w:val="00E9157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9157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footer"/>
    <w:basedOn w:val="a"/>
    <w:link w:val="a4"/>
    <w:uiPriority w:val="99"/>
    <w:rsid w:val="00E915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91578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B44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6B44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Body Text Indent"/>
    <w:basedOn w:val="a"/>
    <w:link w:val="a6"/>
    <w:rsid w:val="006B4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B44F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6B44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44F5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6B44F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6B44F5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8">
    <w:name w:val="Body Text"/>
    <w:basedOn w:val="a"/>
    <w:link w:val="a9"/>
    <w:uiPriority w:val="99"/>
    <w:unhideWhenUsed/>
    <w:rsid w:val="006B44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B44F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Bullet"/>
    <w:basedOn w:val="a"/>
    <w:autoRedefine/>
    <w:rsid w:val="006B44F5"/>
    <w:pPr>
      <w:tabs>
        <w:tab w:val="left" w:pos="3518"/>
      </w:tabs>
      <w:spacing w:after="0" w:line="240" w:lineRule="auto"/>
      <w:ind w:right="192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11">
    <w:name w:val="Без интервала1"/>
    <w:rsid w:val="006B4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6B44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44F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B44F5"/>
    <w:rPr>
      <w:color w:val="0000FF" w:themeColor="hyperlink"/>
      <w:u w:val="single"/>
    </w:rPr>
  </w:style>
  <w:style w:type="character" w:customStyle="1" w:styleId="shorttext">
    <w:name w:val="short_text"/>
    <w:rsid w:val="006B44F5"/>
    <w:rPr>
      <w:rFonts w:cs="Times New Roman"/>
    </w:rPr>
  </w:style>
  <w:style w:type="character" w:customStyle="1" w:styleId="translation">
    <w:name w:val="translation"/>
    <w:rsid w:val="006B44F5"/>
  </w:style>
  <w:style w:type="table" w:styleId="ac">
    <w:name w:val="Table Grid"/>
    <w:basedOn w:val="a1"/>
    <w:uiPriority w:val="59"/>
    <w:rsid w:val="006B4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6B44F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B44F5"/>
    <w:rPr>
      <w:rFonts w:ascii="Calibri" w:eastAsia="Calibri" w:hAnsi="Calibri" w:cs="Times New Roman"/>
      <w:sz w:val="20"/>
      <w:szCs w:val="20"/>
    </w:rPr>
  </w:style>
  <w:style w:type="paragraph" w:customStyle="1" w:styleId="12">
    <w:name w:val="Обычный (веб)1"/>
    <w:basedOn w:val="a"/>
    <w:uiPriority w:val="99"/>
    <w:unhideWhenUsed/>
    <w:rsid w:val="006B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6B44F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">
    <w:name w:val="No Spacing"/>
    <w:link w:val="af0"/>
    <w:uiPriority w:val="1"/>
    <w:qFormat/>
    <w:rsid w:val="006B44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link w:val="af"/>
    <w:uiPriority w:val="1"/>
    <w:locked/>
    <w:rsid w:val="006B44F5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B4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44F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B4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30">
    <w:name w:val="Основной текст + 13"/>
    <w:aliases w:val="5 pt"/>
    <w:basedOn w:val="a0"/>
    <w:rsid w:val="006B44F5"/>
    <w:rPr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styleId="af1">
    <w:name w:val="Subtle Emphasis"/>
    <w:basedOn w:val="a0"/>
    <w:uiPriority w:val="19"/>
    <w:qFormat/>
    <w:rsid w:val="006B44F5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6B44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44F5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B44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44F5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Title"/>
    <w:basedOn w:val="a"/>
    <w:link w:val="af5"/>
    <w:qFormat/>
    <w:rsid w:val="006B44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5">
    <w:name w:val="Название Знак"/>
    <w:basedOn w:val="a0"/>
    <w:link w:val="af4"/>
    <w:rsid w:val="006B44F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4">
    <w:name w:val="p4"/>
    <w:basedOn w:val="a"/>
    <w:rsid w:val="006B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5A4E4A"/>
    <w:pPr>
      <w:spacing w:after="0" w:line="288" w:lineRule="auto"/>
      <w:ind w:left="720" w:firstLine="6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ranslation-word">
    <w:name w:val="translation-word"/>
    <w:basedOn w:val="a0"/>
    <w:rsid w:val="002C4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2022-01-18T16:47:00Z</dcterms:created>
  <dcterms:modified xsi:type="dcterms:W3CDTF">2022-01-18T22:46:00Z</dcterms:modified>
</cp:coreProperties>
</file>